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491" w:rsidRPr="009D2B81" w:rsidRDefault="009D2B81" w:rsidP="009D2B81">
      <w:pPr>
        <w:jc w:val="center"/>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D2B81">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ACTIVIDAD COMPLEMENTARIA PRIMER PERIODO –</w:t>
      </w:r>
      <w:r>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D2B81">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RELIGIÓN</w:t>
      </w:r>
    </w:p>
    <w:p w:rsidR="009D2B81" w:rsidRDefault="009D2B81" w:rsidP="009D2B81">
      <w:pPr>
        <w:jc w:val="center"/>
        <w:rPr>
          <w:color w:val="538135" w:themeColor="accent6" w:themeShade="BF"/>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9D2B81" w:rsidRDefault="009D2B81" w:rsidP="009D2B81">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B8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Estimado estudian</w:t>
      </w:r>
      <w:r w:rsidR="00E22E8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 de grado </w:t>
      </w:r>
      <w:r w:rsidR="00763CC3">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once</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realiza los siguientes pasos: </w:t>
      </w:r>
    </w:p>
    <w:p w:rsidR="009D2B81" w:rsidRDefault="00536021" w:rsidP="009D2B81">
      <w:pPr>
        <w:pStyle w:val="Prrafodelista"/>
        <w:numPr>
          <w:ilvl w:val="0"/>
          <w:numId w:val="1"/>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Lee</w:t>
      </w:r>
      <w:r w:rsidR="009D2B8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siguiente texto:</w:t>
      </w:r>
    </w:p>
    <w:p w:rsidR="009D2B81" w:rsidRDefault="009D2B81" w:rsidP="009D2B8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2B81" w:rsidRDefault="009D2B81" w:rsidP="009D2B8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2B81" w:rsidRPr="009D2B81" w:rsidRDefault="0033481D" w:rsidP="009D2B81">
      <w:pPr>
        <w:pStyle w:val="NormalWeb"/>
        <w:shd w:val="clear" w:color="auto" w:fill="FFFFFF"/>
        <w:spacing w:before="0" w:beforeAutospacing="0" w:after="0" w:afterAutospacing="0"/>
        <w:jc w:val="center"/>
        <w:rPr>
          <w:rFonts w:ascii="Arial" w:hAnsi="Arial" w:cs="Arial"/>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UN LLAMADO A VIVIR </w:t>
      </w:r>
      <w:r w:rsidR="00663A73">
        <w:rPr>
          <w:rFonts w:ascii="Arial" w:hAnsi="Arial" w:cs="Arial"/>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PENSANDO EN EL BIEN COMÚN</w:t>
      </w:r>
    </w:p>
    <w:p w:rsidR="009D2B81" w:rsidRPr="009D2B81" w:rsidRDefault="009D2B81" w:rsidP="009D2B81">
      <w:pPr>
        <w:pStyle w:val="NormalWeb"/>
        <w:shd w:val="clear" w:color="auto" w:fill="FFFFFF"/>
        <w:spacing w:before="0" w:beforeAutospacing="0" w:after="0" w:afterAutospacing="0"/>
        <w:jc w:val="center"/>
        <w:rPr>
          <w:rFonts w:ascii="Arial" w:hAnsi="Arial" w:cs="Aria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663A73" w:rsidRPr="00B4550C" w:rsidRDefault="00663A73" w:rsidP="00663A73">
      <w:pPr>
        <w:pStyle w:val="NormalWeb"/>
        <w:shd w:val="clear" w:color="auto" w:fill="FFFFFF"/>
        <w:spacing w:before="0" w:beforeAutospacing="0" w:after="0" w:afterAutospacing="0"/>
        <w:jc w:val="both"/>
        <w:rPr>
          <w:rFonts w:ascii="Arial" w:hAnsi="Arial" w:cs="Arial"/>
          <w:color w:val="000000"/>
        </w:rPr>
      </w:pPr>
      <w:r w:rsidRPr="00B4550C">
        <w:rPr>
          <w:rFonts w:ascii="Arial" w:hAnsi="Arial" w:cs="Arial"/>
          <w:color w:val="000000"/>
        </w:rPr>
        <w:t>El principio del bien común puede ser conocido a través de la razón y de la fe y está comprendido en el Mandamiento supremo del amor a Dios y al prójimo, en la Justicia y se</w:t>
      </w:r>
      <w:r>
        <w:rPr>
          <w:rFonts w:ascii="Arial" w:hAnsi="Arial" w:cs="Arial"/>
          <w:color w:val="000000"/>
        </w:rPr>
        <w:t xml:space="preserve"> </w:t>
      </w:r>
      <w:r w:rsidRPr="00B4550C">
        <w:rPr>
          <w:rFonts w:ascii="Arial" w:hAnsi="Arial" w:cs="Arial"/>
          <w:color w:val="000000"/>
        </w:rPr>
        <w:t>vincula con los problemas que surgen en la vida de la sociedad.</w:t>
      </w:r>
    </w:p>
    <w:p w:rsidR="0033481D" w:rsidRDefault="0033481D" w:rsidP="0033481D">
      <w:pPr>
        <w:pStyle w:val="NormalWeb"/>
        <w:shd w:val="clear" w:color="auto" w:fill="FFFFFF"/>
        <w:spacing w:before="0" w:beforeAutospacing="0" w:after="0" w:afterAutospacing="0"/>
        <w:jc w:val="both"/>
        <w:rPr>
          <w:rFonts w:ascii="Arial" w:hAnsi="Arial" w:cs="Arial"/>
          <w:color w:val="000000"/>
        </w:rPr>
      </w:pPr>
    </w:p>
    <w:p w:rsidR="00912953" w:rsidRDefault="00912953" w:rsidP="00912953">
      <w:pPr>
        <w:pStyle w:val="NormalWeb"/>
        <w:shd w:val="clear" w:color="auto" w:fill="FFFFFF"/>
        <w:spacing w:before="0" w:beforeAutospacing="0" w:after="0" w:afterAutospacing="0"/>
        <w:jc w:val="both"/>
        <w:rPr>
          <w:rFonts w:ascii="Arial" w:hAnsi="Arial" w:cs="Arial"/>
          <w:color w:val="000000"/>
        </w:rPr>
      </w:pPr>
      <w:r w:rsidRPr="002D68A8">
        <w:rPr>
          <w:rFonts w:ascii="Arial" w:hAnsi="Arial" w:cs="Arial"/>
          <w:color w:val="000000"/>
        </w:rPr>
        <w:t>Entre</w:t>
      </w:r>
      <w:r>
        <w:rPr>
          <w:rFonts w:ascii="Arial" w:hAnsi="Arial" w:cs="Arial"/>
          <w:color w:val="000000"/>
        </w:rPr>
        <w:t xml:space="preserve"> los principios permanentes de </w:t>
      </w:r>
      <w:r w:rsidRPr="002D68A8">
        <w:rPr>
          <w:rFonts w:ascii="Arial" w:hAnsi="Arial" w:cs="Arial"/>
          <w:color w:val="000000"/>
        </w:rPr>
        <w:t>la doctrina social de la Iglesia, se encuentran el principio de la dignidad de la persona humana que fundamenta, cualquier otro principio y contenido de la doctrina social, como el principio del bien común.</w:t>
      </w:r>
    </w:p>
    <w:p w:rsidR="00912953" w:rsidRPr="002D68A8" w:rsidRDefault="00912953" w:rsidP="00912953">
      <w:pPr>
        <w:pStyle w:val="NormalWeb"/>
        <w:shd w:val="clear" w:color="auto" w:fill="FFFFFF"/>
        <w:spacing w:before="0" w:beforeAutospacing="0" w:after="0" w:afterAutospacing="0"/>
        <w:jc w:val="both"/>
        <w:rPr>
          <w:rFonts w:ascii="Arial" w:hAnsi="Arial" w:cs="Arial"/>
          <w:color w:val="000000"/>
        </w:rPr>
      </w:pPr>
    </w:p>
    <w:p w:rsidR="00912953" w:rsidRDefault="00912953" w:rsidP="00912953">
      <w:pPr>
        <w:pStyle w:val="NormalWeb"/>
        <w:shd w:val="clear" w:color="auto" w:fill="FFFFFF"/>
        <w:spacing w:before="0" w:beforeAutospacing="0" w:after="0" w:afterAutospacing="0"/>
        <w:jc w:val="both"/>
        <w:rPr>
          <w:rFonts w:ascii="Arial" w:hAnsi="Arial" w:cs="Arial"/>
          <w:color w:val="000000"/>
        </w:rPr>
      </w:pPr>
      <w:r w:rsidRPr="002D68A8">
        <w:rPr>
          <w:rFonts w:ascii="Arial" w:hAnsi="Arial" w:cs="Arial"/>
          <w:color w:val="000000"/>
        </w:rPr>
        <w:t>Así de la dignidad, unidad e igualdad de todas las personas deriva el principio del bien común, al que debe referirse todo aspecto de la vida social para encontrar plenitud de sentido. El principio del bien común se define como « el conjunto de condiciones de la vida social que hacen posible a las asociaciones y a cada uno de sus miembros el logro más pleno y más fácil de la propia perfección ».</w:t>
      </w:r>
    </w:p>
    <w:p w:rsidR="00912953" w:rsidRPr="002D68A8" w:rsidRDefault="00912953" w:rsidP="00912953">
      <w:pPr>
        <w:pStyle w:val="NormalWeb"/>
        <w:shd w:val="clear" w:color="auto" w:fill="FFFFFF"/>
        <w:spacing w:before="0" w:beforeAutospacing="0" w:after="0" w:afterAutospacing="0"/>
        <w:jc w:val="both"/>
        <w:rPr>
          <w:rFonts w:ascii="Arial" w:hAnsi="Arial" w:cs="Arial"/>
          <w:color w:val="000000"/>
        </w:rPr>
      </w:pPr>
    </w:p>
    <w:p w:rsidR="00912953" w:rsidRDefault="00912953" w:rsidP="00912953">
      <w:pPr>
        <w:pStyle w:val="NormalWeb"/>
        <w:shd w:val="clear" w:color="auto" w:fill="FFFFFF"/>
        <w:spacing w:before="0" w:beforeAutospacing="0" w:after="0" w:afterAutospacing="0"/>
        <w:jc w:val="both"/>
        <w:rPr>
          <w:rFonts w:ascii="Arial" w:hAnsi="Arial" w:cs="Arial"/>
          <w:color w:val="000000"/>
        </w:rPr>
      </w:pPr>
      <w:r w:rsidRPr="002D68A8">
        <w:rPr>
          <w:rFonts w:ascii="Arial" w:hAnsi="Arial" w:cs="Arial"/>
          <w:color w:val="000000"/>
        </w:rPr>
        <w:t>El bien común no consiste en la simple suma de los bienes particulares de cada sujeto del cuerpo social. Siendo de todos y de cada uno es y permanece común, porque es indivisible y porque sólo juntos es posible alcanzarlo, acrecentarlo y custodiarlo, también en vistas al futuro.</w:t>
      </w:r>
      <w:r>
        <w:rPr>
          <w:rFonts w:ascii="Arial" w:hAnsi="Arial" w:cs="Arial"/>
          <w:color w:val="000000"/>
        </w:rPr>
        <w:t xml:space="preserve"> Por ello es muy necesario que los gobiernos de turno en nuestro país centren sus dinámicas en principios éticos, ojalá espirituales y trascendentes, que le puedan dar un norte a las futuras generaciones. </w:t>
      </w:r>
    </w:p>
    <w:p w:rsidR="00912953" w:rsidRDefault="00912953" w:rsidP="00912953">
      <w:pPr>
        <w:pStyle w:val="NormalWeb"/>
        <w:shd w:val="clear" w:color="auto" w:fill="FFFFFF"/>
        <w:spacing w:before="0" w:beforeAutospacing="0" w:after="0" w:afterAutospacing="0"/>
        <w:jc w:val="both"/>
        <w:rPr>
          <w:rFonts w:ascii="Arial" w:hAnsi="Arial" w:cs="Arial"/>
          <w:color w:val="000000"/>
        </w:rPr>
      </w:pPr>
    </w:p>
    <w:p w:rsidR="00912953" w:rsidRPr="00297CA0" w:rsidRDefault="00912953" w:rsidP="00912953">
      <w:pPr>
        <w:pStyle w:val="NormalWeb"/>
        <w:shd w:val="clear" w:color="auto" w:fill="FFFFFF"/>
        <w:spacing w:before="0" w:beforeAutospacing="0" w:after="0" w:afterAutospacing="0"/>
        <w:jc w:val="both"/>
        <w:rPr>
          <w:rFonts w:ascii="Arial" w:hAnsi="Arial" w:cs="Arial"/>
          <w:color w:val="000000"/>
        </w:rPr>
      </w:pPr>
      <w:r w:rsidRPr="00DD4D3A">
        <w:rPr>
          <w:rFonts w:ascii="Arial" w:hAnsi="Arial" w:cs="Arial"/>
          <w:color w:val="000000"/>
        </w:rPr>
        <w:t>El encuentro entre espiritualidad y política es hoy, a nuestro juicio, más necesario y urgente que nunca. Se trata de un patrimonio de toda la humanidad que afecta directamente al bienestar y a la convivencia entre los dive</w:t>
      </w:r>
      <w:r>
        <w:rPr>
          <w:rFonts w:ascii="Arial" w:hAnsi="Arial" w:cs="Arial"/>
          <w:color w:val="000000"/>
        </w:rPr>
        <w:t>rsos pueblos y</w:t>
      </w:r>
      <w:r w:rsidRPr="00DD4D3A">
        <w:rPr>
          <w:rFonts w:ascii="Arial" w:hAnsi="Arial" w:cs="Arial"/>
          <w:color w:val="000000"/>
        </w:rPr>
        <w:t xml:space="preserve"> culturas</w:t>
      </w:r>
      <w:r w:rsidR="00297CA0">
        <w:rPr>
          <w:rFonts w:ascii="Arial" w:hAnsi="Arial" w:cs="Arial"/>
          <w:color w:val="000000"/>
        </w:rPr>
        <w:t>, y que es demasiado importante</w:t>
      </w:r>
      <w:r w:rsidRPr="00DD4D3A">
        <w:rPr>
          <w:rFonts w:ascii="Arial" w:hAnsi="Arial" w:cs="Arial"/>
          <w:color w:val="000000"/>
        </w:rPr>
        <w:t xml:space="preserve"> como para dejarlo en manos de profesionales.  Este encuentro nos va a exigir algunas refl</w:t>
      </w:r>
      <w:r w:rsidR="00297CA0">
        <w:rPr>
          <w:rFonts w:ascii="Arial" w:hAnsi="Arial" w:cs="Arial"/>
          <w:color w:val="000000"/>
        </w:rPr>
        <w:t xml:space="preserve">exiones, para comenzar a actuar, </w:t>
      </w:r>
      <w:r w:rsidR="00297CA0">
        <w:rPr>
          <w:rFonts w:ascii="Arial" w:hAnsi="Arial" w:cs="Arial"/>
          <w:color w:val="000000"/>
          <w:shd w:val="clear" w:color="auto" w:fill="FFFFFF"/>
        </w:rPr>
        <w:t>haciendo</w:t>
      </w:r>
      <w:r w:rsidRPr="00DD4D3A">
        <w:rPr>
          <w:rFonts w:ascii="Arial" w:hAnsi="Arial" w:cs="Arial"/>
          <w:color w:val="000000"/>
          <w:shd w:val="clear" w:color="auto" w:fill="FFFFFF"/>
        </w:rPr>
        <w:t xml:space="preserve"> un esfuerzo para rescatar espiritualidad y política  de su actual secuestro y volver a resituarlas en su verdadero suelo,  como elementos esenciales que definen </w:t>
      </w:r>
      <w:r w:rsidRPr="00DD4D3A">
        <w:rPr>
          <w:rFonts w:ascii="Arial" w:hAnsi="Arial" w:cs="Arial"/>
          <w:color w:val="000000"/>
          <w:shd w:val="clear" w:color="auto" w:fill="FFFFFF"/>
        </w:rPr>
        <w:lastRenderedPageBreak/>
        <w:t>la  propia  identidad del ser humano, que por el mero hecho de serlo  es  espiritual y político</w:t>
      </w:r>
      <w:r>
        <w:rPr>
          <w:rFonts w:ascii="Tahoma" w:hAnsi="Tahoma" w:cs="Tahoma"/>
          <w:color w:val="000000"/>
          <w:sz w:val="19"/>
          <w:szCs w:val="19"/>
          <w:shd w:val="clear" w:color="auto" w:fill="FFFFFF"/>
        </w:rPr>
        <w:t>.</w:t>
      </w:r>
    </w:p>
    <w:p w:rsidR="00912953" w:rsidRPr="002D68A8" w:rsidRDefault="00912953" w:rsidP="00912953">
      <w:pPr>
        <w:pStyle w:val="NormalWeb"/>
        <w:shd w:val="clear" w:color="auto" w:fill="FFFFFF"/>
        <w:spacing w:before="0" w:beforeAutospacing="0" w:after="0" w:afterAutospacing="0"/>
        <w:jc w:val="both"/>
        <w:rPr>
          <w:rFonts w:ascii="Arial" w:hAnsi="Arial" w:cs="Arial"/>
          <w:color w:val="000000"/>
        </w:rPr>
      </w:pPr>
    </w:p>
    <w:p w:rsidR="009C6F4F" w:rsidRDefault="009C6F4F" w:rsidP="00E22E80">
      <w:pPr>
        <w:pStyle w:val="NormalWeb"/>
        <w:shd w:val="clear" w:color="auto" w:fill="FFFFFF"/>
        <w:spacing w:before="0" w:beforeAutospacing="0" w:after="0" w:afterAutospacing="0"/>
        <w:jc w:val="both"/>
        <w:rPr>
          <w:rFonts w:ascii="Arial" w:hAnsi="Arial" w:cs="Arial"/>
          <w:color w:val="000000"/>
        </w:rPr>
      </w:pPr>
    </w:p>
    <w:p w:rsidR="00536021" w:rsidRPr="00716A3B" w:rsidRDefault="00536021" w:rsidP="00536021">
      <w:pPr>
        <w:pStyle w:val="NormalWeb"/>
        <w:shd w:val="clear" w:color="auto" w:fill="FFFFFF"/>
        <w:spacing w:before="0" w:beforeAutospacing="0" w:after="0" w:afterAutospacing="0"/>
        <w:jc w:val="both"/>
        <w:rPr>
          <w:rFonts w:ascii="Arial" w:hAnsi="Arial" w:cs="Arial"/>
          <w:color w:val="000000"/>
        </w:rPr>
      </w:pPr>
    </w:p>
    <w:p w:rsidR="00536021" w:rsidRDefault="00536021" w:rsidP="00536021">
      <w:pPr>
        <w:pStyle w:val="NormalWeb"/>
        <w:shd w:val="clear" w:color="auto" w:fill="FFFFFF"/>
        <w:spacing w:before="0" w:beforeAutospacing="0" w:after="0" w:afterAutospacing="0"/>
        <w:jc w:val="center"/>
        <w:rPr>
          <w:rStyle w:val="Textoennegrita"/>
          <w:rFonts w:ascii="Arial" w:hAnsi="Arial" w:cs="Arial"/>
          <w:color w:val="000000"/>
        </w:rPr>
      </w:pPr>
      <w:r w:rsidRPr="008822B3">
        <w:rPr>
          <w:rStyle w:val="Textoennegrita"/>
          <w:rFonts w:ascii="Arial" w:hAnsi="Arial" w:cs="Arial"/>
          <w:color w:val="000000"/>
        </w:rPr>
        <w:t xml:space="preserve">TALLER </w:t>
      </w:r>
    </w:p>
    <w:p w:rsidR="00536021" w:rsidRPr="008822B3" w:rsidRDefault="00536021" w:rsidP="00536021">
      <w:pPr>
        <w:pStyle w:val="NormalWeb"/>
        <w:shd w:val="clear" w:color="auto" w:fill="FFFFFF"/>
        <w:spacing w:before="0" w:beforeAutospacing="0" w:after="0" w:afterAutospacing="0"/>
        <w:jc w:val="center"/>
        <w:rPr>
          <w:rFonts w:ascii="Arial" w:hAnsi="Arial" w:cs="Arial"/>
          <w:color w:val="000000"/>
          <w:sz w:val="18"/>
          <w:szCs w:val="18"/>
        </w:rPr>
      </w:pPr>
      <w:r w:rsidRPr="008822B3">
        <w:rPr>
          <w:rStyle w:val="Textoennegrita"/>
          <w:rFonts w:ascii="Arial" w:hAnsi="Arial" w:cs="Arial"/>
          <w:color w:val="000000"/>
          <w:sz w:val="18"/>
          <w:szCs w:val="18"/>
        </w:rPr>
        <w:t>“</w:t>
      </w:r>
      <w:r w:rsidR="005B523C">
        <w:rPr>
          <w:rStyle w:val="Textoennegrita"/>
          <w:rFonts w:ascii="Arial" w:hAnsi="Arial" w:cs="Arial"/>
          <w:color w:val="000000"/>
          <w:sz w:val="18"/>
          <w:szCs w:val="18"/>
        </w:rPr>
        <w:t xml:space="preserve">EL </w:t>
      </w:r>
      <w:r w:rsidR="00CF6015">
        <w:rPr>
          <w:rStyle w:val="Textoennegrita"/>
          <w:rFonts w:ascii="Arial" w:hAnsi="Arial" w:cs="Arial"/>
          <w:color w:val="000000"/>
          <w:sz w:val="18"/>
          <w:szCs w:val="18"/>
        </w:rPr>
        <w:t>PRINCIPIO DEL BIEN COMÚN</w:t>
      </w:r>
      <w:r w:rsidRPr="008822B3">
        <w:rPr>
          <w:rStyle w:val="Textoennegrita"/>
          <w:rFonts w:ascii="Arial" w:hAnsi="Arial" w:cs="Arial"/>
          <w:color w:val="000000"/>
          <w:sz w:val="18"/>
          <w:szCs w:val="18"/>
        </w:rPr>
        <w:t>”</w:t>
      </w:r>
    </w:p>
    <w:p w:rsidR="00536021" w:rsidRPr="008822B3" w:rsidRDefault="00536021" w:rsidP="00536021">
      <w:pPr>
        <w:pStyle w:val="NormalWeb"/>
        <w:shd w:val="clear" w:color="auto" w:fill="FFFFFF"/>
        <w:spacing w:before="0" w:beforeAutospacing="0" w:after="0" w:afterAutospacing="0"/>
        <w:jc w:val="both"/>
        <w:rPr>
          <w:rFonts w:ascii="Arial" w:hAnsi="Arial" w:cs="Arial"/>
          <w:color w:val="000000"/>
        </w:rPr>
      </w:pPr>
      <w:r w:rsidRPr="008822B3">
        <w:rPr>
          <w:rFonts w:ascii="Arial" w:hAnsi="Arial" w:cs="Arial"/>
          <w:color w:val="000000"/>
        </w:rPr>
        <w:t> </w:t>
      </w:r>
    </w:p>
    <w:p w:rsidR="00536021" w:rsidRPr="008822B3" w:rsidRDefault="00536021" w:rsidP="00536021">
      <w:pPr>
        <w:pStyle w:val="NormalWeb"/>
        <w:shd w:val="clear" w:color="auto" w:fill="FFFFFF"/>
        <w:spacing w:before="0" w:beforeAutospacing="0" w:after="0" w:afterAutospacing="0"/>
        <w:ind w:left="426" w:hanging="426"/>
        <w:jc w:val="both"/>
        <w:rPr>
          <w:rFonts w:ascii="Arial" w:hAnsi="Arial" w:cs="Arial"/>
          <w:color w:val="000000"/>
        </w:rPr>
      </w:pPr>
      <w:r w:rsidRPr="008822B3">
        <w:rPr>
          <w:rFonts w:ascii="Arial" w:hAnsi="Arial" w:cs="Arial"/>
          <w:color w:val="000000"/>
        </w:rPr>
        <w:t xml:space="preserve">1.   Busca en las Santas Escrituras: </w:t>
      </w:r>
      <w:r w:rsidR="00440F8D">
        <w:rPr>
          <w:rFonts w:ascii="Arial" w:hAnsi="Arial" w:cs="Arial"/>
          <w:color w:val="000000"/>
        </w:rPr>
        <w:t xml:space="preserve">San Juan </w:t>
      </w:r>
      <w:r w:rsidR="00912953">
        <w:rPr>
          <w:rFonts w:ascii="Arial" w:hAnsi="Arial" w:cs="Arial"/>
          <w:color w:val="000000"/>
        </w:rPr>
        <w:t>12</w:t>
      </w:r>
      <w:r w:rsidR="00440F8D">
        <w:rPr>
          <w:rFonts w:ascii="Arial" w:hAnsi="Arial" w:cs="Arial"/>
          <w:color w:val="000000"/>
        </w:rPr>
        <w:t xml:space="preserve">: </w:t>
      </w:r>
      <w:r w:rsidR="00912953">
        <w:rPr>
          <w:rFonts w:ascii="Arial" w:hAnsi="Arial" w:cs="Arial"/>
          <w:color w:val="000000"/>
        </w:rPr>
        <w:t>42</w:t>
      </w:r>
      <w:r w:rsidR="00384E57">
        <w:rPr>
          <w:rFonts w:ascii="Arial" w:hAnsi="Arial" w:cs="Arial"/>
          <w:color w:val="000000"/>
        </w:rPr>
        <w:t>.</w:t>
      </w:r>
      <w:r w:rsidR="00986518">
        <w:rPr>
          <w:rFonts w:ascii="Arial" w:hAnsi="Arial" w:cs="Arial"/>
          <w:color w:val="000000"/>
        </w:rPr>
        <w:t xml:space="preserve"> </w:t>
      </w:r>
      <w:r w:rsidR="00440F8D">
        <w:rPr>
          <w:rFonts w:ascii="Arial" w:hAnsi="Arial" w:cs="Arial"/>
          <w:color w:val="000000"/>
        </w:rPr>
        <w:t xml:space="preserve">También, </w:t>
      </w:r>
      <w:r w:rsidR="00912953">
        <w:rPr>
          <w:rFonts w:ascii="Arial" w:hAnsi="Arial" w:cs="Arial"/>
          <w:color w:val="000000"/>
        </w:rPr>
        <w:t>Job</w:t>
      </w:r>
      <w:r w:rsidR="00440F8D">
        <w:rPr>
          <w:rFonts w:ascii="Arial" w:hAnsi="Arial" w:cs="Arial"/>
          <w:color w:val="000000"/>
        </w:rPr>
        <w:t xml:space="preserve"> </w:t>
      </w:r>
      <w:r w:rsidR="00912953">
        <w:rPr>
          <w:rFonts w:ascii="Arial" w:hAnsi="Arial" w:cs="Arial"/>
          <w:color w:val="000000"/>
        </w:rPr>
        <w:t>34</w:t>
      </w:r>
      <w:r w:rsidR="00440F8D">
        <w:rPr>
          <w:rFonts w:ascii="Arial" w:hAnsi="Arial" w:cs="Arial"/>
          <w:color w:val="000000"/>
        </w:rPr>
        <w:t>:</w:t>
      </w:r>
      <w:r w:rsidR="00912953">
        <w:rPr>
          <w:rFonts w:ascii="Arial" w:hAnsi="Arial" w:cs="Arial"/>
          <w:color w:val="000000"/>
        </w:rPr>
        <w:t>16-21</w:t>
      </w:r>
      <w:r w:rsidR="00440F8D">
        <w:rPr>
          <w:rFonts w:ascii="Arial" w:hAnsi="Arial" w:cs="Arial"/>
          <w:color w:val="000000"/>
        </w:rPr>
        <w:t>.</w:t>
      </w:r>
      <w:r w:rsidR="00583160">
        <w:rPr>
          <w:rFonts w:ascii="Arial" w:hAnsi="Arial" w:cs="Arial"/>
          <w:color w:val="000000"/>
        </w:rPr>
        <w:t xml:space="preserve"> </w:t>
      </w:r>
      <w:r w:rsidRPr="008822B3">
        <w:rPr>
          <w:rFonts w:ascii="Arial" w:hAnsi="Arial" w:cs="Arial"/>
          <w:color w:val="000000"/>
        </w:rPr>
        <w:t>Y escribe e</w:t>
      </w:r>
      <w:r w:rsidR="00986518">
        <w:rPr>
          <w:rFonts w:ascii="Arial" w:hAnsi="Arial" w:cs="Arial"/>
          <w:color w:val="000000"/>
        </w:rPr>
        <w:t>n tu cuaderno esas narraci</w:t>
      </w:r>
      <w:r w:rsidR="00194281">
        <w:rPr>
          <w:rFonts w:ascii="Arial" w:hAnsi="Arial" w:cs="Arial"/>
          <w:color w:val="000000"/>
        </w:rPr>
        <w:t>o</w:t>
      </w:r>
      <w:r w:rsidR="00986518">
        <w:rPr>
          <w:rFonts w:ascii="Arial" w:hAnsi="Arial" w:cs="Arial"/>
          <w:color w:val="000000"/>
        </w:rPr>
        <w:t>nes, luego</w:t>
      </w:r>
      <w:r>
        <w:rPr>
          <w:rFonts w:ascii="Arial" w:hAnsi="Arial" w:cs="Arial"/>
          <w:color w:val="000000"/>
        </w:rPr>
        <w:t> </w:t>
      </w:r>
      <w:r w:rsidRPr="008822B3">
        <w:rPr>
          <w:rFonts w:ascii="Arial" w:hAnsi="Arial" w:cs="Arial"/>
          <w:color w:val="000000"/>
        </w:rPr>
        <w:t>responde las siguientes preguntas:</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 xml:space="preserve">a.    </w:t>
      </w:r>
      <w:r w:rsidR="00384E57">
        <w:rPr>
          <w:rFonts w:ascii="Arial" w:hAnsi="Arial" w:cs="Arial"/>
          <w:color w:val="000000"/>
        </w:rPr>
        <w:t>¿</w:t>
      </w:r>
      <w:r w:rsidR="00440F8D">
        <w:rPr>
          <w:rFonts w:ascii="Arial" w:hAnsi="Arial" w:cs="Arial"/>
          <w:color w:val="000000"/>
        </w:rPr>
        <w:t xml:space="preserve">Cuál es el </w:t>
      </w:r>
      <w:r w:rsidR="00297CA0">
        <w:rPr>
          <w:rFonts w:ascii="Arial" w:hAnsi="Arial" w:cs="Arial"/>
          <w:color w:val="000000"/>
        </w:rPr>
        <w:t>principio que orienta</w:t>
      </w:r>
      <w:r w:rsidR="00A87846">
        <w:rPr>
          <w:rFonts w:ascii="Arial" w:hAnsi="Arial" w:cs="Arial"/>
          <w:color w:val="000000"/>
        </w:rPr>
        <w:t xml:space="preserve"> al ser humano a practicar una filosofía de vida que no desconozca el bien común</w:t>
      </w:r>
      <w:r w:rsidRPr="008822B3">
        <w:rPr>
          <w:rFonts w:ascii="Arial" w:hAnsi="Arial" w:cs="Arial"/>
          <w:color w:val="000000"/>
        </w:rPr>
        <w:t>?</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 xml:space="preserve">b.    </w:t>
      </w:r>
      <w:r w:rsidR="00440F8D">
        <w:rPr>
          <w:rFonts w:ascii="Arial" w:hAnsi="Arial" w:cs="Arial"/>
          <w:color w:val="000000"/>
        </w:rPr>
        <w:t xml:space="preserve">¿Qué </w:t>
      </w:r>
      <w:r w:rsidR="00A87846">
        <w:rPr>
          <w:rFonts w:ascii="Arial" w:hAnsi="Arial" w:cs="Arial"/>
          <w:color w:val="000000"/>
        </w:rPr>
        <w:t>valores religiosos debe tener una persona para ser gobernante de toda una nación</w:t>
      </w:r>
      <w:r w:rsidRPr="008822B3">
        <w:rPr>
          <w:rFonts w:ascii="Arial" w:hAnsi="Arial" w:cs="Arial"/>
          <w:color w:val="000000"/>
        </w:rPr>
        <w:t>?</w:t>
      </w:r>
    </w:p>
    <w:p w:rsidR="00536021"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 xml:space="preserve">c.    </w:t>
      </w:r>
      <w:r w:rsidR="00A92729">
        <w:rPr>
          <w:rFonts w:ascii="Arial" w:hAnsi="Arial" w:cs="Arial"/>
          <w:color w:val="000000"/>
        </w:rPr>
        <w:t>¿Qué principios está</w:t>
      </w:r>
      <w:bookmarkStart w:id="0" w:name="_GoBack"/>
      <w:bookmarkEnd w:id="0"/>
      <w:r w:rsidR="00A92729">
        <w:rPr>
          <w:rFonts w:ascii="Arial" w:hAnsi="Arial" w:cs="Arial"/>
          <w:color w:val="000000"/>
        </w:rPr>
        <w:t>n implícitos en la lectura y en los textos bíblicos que deben ser una guía en la</w:t>
      </w:r>
      <w:r w:rsidR="00A87846">
        <w:rPr>
          <w:rFonts w:ascii="Arial" w:hAnsi="Arial" w:cs="Arial"/>
          <w:color w:val="000000"/>
        </w:rPr>
        <w:t>s sociedades democráticas como la colombiana</w:t>
      </w:r>
      <w:r w:rsidRPr="008822B3">
        <w:rPr>
          <w:rFonts w:ascii="Arial" w:hAnsi="Arial" w:cs="Arial"/>
          <w:color w:val="000000"/>
        </w:rPr>
        <w:t>?</w:t>
      </w:r>
    </w:p>
    <w:p w:rsidR="00663858" w:rsidRDefault="00663858" w:rsidP="00536021">
      <w:pPr>
        <w:pStyle w:val="Prrafodelista"/>
        <w:rPr>
          <w:rFonts w:ascii="Arial" w:hAnsi="Arial" w:cs="Arial"/>
          <w:color w:val="000000"/>
        </w:rPr>
      </w:pPr>
    </w:p>
    <w:p w:rsidR="00663858" w:rsidRDefault="00663858" w:rsidP="00536021">
      <w:pPr>
        <w:pStyle w:val="Prrafodelista"/>
        <w:rPr>
          <w:rFonts w:ascii="Arial" w:hAnsi="Arial" w:cs="Arial"/>
          <w:color w:val="000000"/>
        </w:rPr>
      </w:pPr>
    </w:p>
    <w:p w:rsidR="00663858" w:rsidRPr="00663858" w:rsidRDefault="00663858" w:rsidP="00663858">
      <w:pPr>
        <w:pStyle w:val="Prrafodelista"/>
        <w:jc w:val="center"/>
        <w:rPr>
          <w:rFonts w:ascii="Arial" w:hAnsi="Arial" w:cs="Arial"/>
          <w:b/>
          <w:color w:val="000000"/>
        </w:rPr>
      </w:pPr>
      <w:r w:rsidRPr="00663858">
        <w:rPr>
          <w:rFonts w:ascii="Arial" w:hAnsi="Arial" w:cs="Arial"/>
          <w:b/>
          <w:color w:val="000000"/>
        </w:rPr>
        <w:t>TALLER</w:t>
      </w:r>
    </w:p>
    <w:p w:rsidR="00663858" w:rsidRPr="00663858" w:rsidRDefault="00663858" w:rsidP="00663858">
      <w:pPr>
        <w:pStyle w:val="Prrafodelista"/>
        <w:jc w:val="center"/>
        <w:rPr>
          <w:rFonts w:ascii="Arial" w:hAnsi="Arial" w:cs="Arial"/>
          <w:b/>
          <w:color w:val="000000"/>
          <w:sz w:val="20"/>
          <w:szCs w:val="20"/>
        </w:rPr>
      </w:pPr>
      <w:r w:rsidRPr="00663858">
        <w:rPr>
          <w:rFonts w:ascii="Arial" w:hAnsi="Arial" w:cs="Arial"/>
          <w:b/>
          <w:color w:val="000000"/>
          <w:sz w:val="20"/>
          <w:szCs w:val="20"/>
        </w:rPr>
        <w:t>“</w:t>
      </w:r>
      <w:r w:rsidR="00384E57">
        <w:rPr>
          <w:rFonts w:ascii="Arial" w:hAnsi="Arial" w:cs="Arial"/>
          <w:b/>
          <w:color w:val="000000"/>
          <w:sz w:val="20"/>
          <w:szCs w:val="20"/>
        </w:rPr>
        <w:t>ISRAEL FUERA DE EGIPTO</w:t>
      </w:r>
      <w:r w:rsidRPr="00663858">
        <w:rPr>
          <w:rFonts w:ascii="Arial" w:hAnsi="Arial" w:cs="Arial"/>
          <w:b/>
          <w:color w:val="000000"/>
          <w:sz w:val="20"/>
          <w:szCs w:val="20"/>
        </w:rPr>
        <w:t>”</w:t>
      </w:r>
    </w:p>
    <w:p w:rsidR="00536021" w:rsidRPr="009D2B81" w:rsidRDefault="00536021" w:rsidP="0053602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63858" w:rsidRDefault="00194281" w:rsidP="00663858">
      <w:pPr>
        <w:pStyle w:val="Prrafodelista"/>
        <w:numPr>
          <w:ilvl w:val="0"/>
          <w:numId w:val="2"/>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ILUSTRA </w:t>
      </w:r>
      <w:r w:rsidR="00FD318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TUS PERCEPCIONES DEL </w:t>
      </w:r>
      <w:r w:rsidR="00862FC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BIEN COMÚN</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63858" w:rsidRDefault="00663858" w:rsidP="00663858">
      <w:pPr>
        <w:pStyle w:val="Prrafodelista"/>
        <w:numPr>
          <w:ilvl w:val="0"/>
          <w:numId w:val="2"/>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Responde el siguiente cuestionario</w:t>
      </w:r>
    </w:p>
    <w:p w:rsidR="00663858" w:rsidRDefault="00194281"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¿Qué diferencias existen entre </w:t>
      </w:r>
      <w:r w:rsidR="00862FC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 sociedad egoístamente materialista con otra en la el bien común es el centro de sus leyes</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85449" w:rsidRDefault="00685449"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qué es importantísimo </w:t>
      </w:r>
      <w:r w:rsidR="00862FC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una sociedad como la colombiana que sus gobernantes se relacionen religiosamente con un ser superior</w:t>
      </w:r>
      <w:r w:rsidR="00957A0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diario</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D2B81" w:rsidRPr="00663858" w:rsidRDefault="00AA38BD"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Explica que responsabilidades deben t</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w:t>
      </w:r>
      <w:r w:rsidR="00957A0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las siguientes personas en el fortalecimiento de una </w:t>
      </w:r>
      <w:r w:rsidR="00862FC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sociedad armoniosa, justa y pacífica</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2FC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Gobernantes, jueces, autoridades, p</w:t>
      </w:r>
      <w:r w:rsidR="00957A0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apás, clérigos,</w:t>
      </w:r>
      <w:r w:rsidR="0068544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educadores</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D2B81" w:rsidRP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9D2B81" w:rsidRPr="006638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65A1E"/>
    <w:multiLevelType w:val="hybridMultilevel"/>
    <w:tmpl w:val="F558F612"/>
    <w:lvl w:ilvl="0" w:tplc="C82E2702">
      <w:start w:val="1"/>
      <w:numFmt w:val="lowerLetter"/>
      <w:lvlText w:val="%1."/>
      <w:lvlJc w:val="left"/>
      <w:pPr>
        <w:ind w:left="1146" w:hanging="360"/>
      </w:pPr>
      <w:rPr>
        <w:rFonts w:hint="default"/>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 w15:restartNumberingAfterBreak="0">
    <w:nsid w:val="34B96C25"/>
    <w:multiLevelType w:val="hybridMultilevel"/>
    <w:tmpl w:val="2320ED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E320B7"/>
    <w:multiLevelType w:val="hybridMultilevel"/>
    <w:tmpl w:val="4A5893E6"/>
    <w:lvl w:ilvl="0" w:tplc="FC062B08">
      <w:start w:val="2"/>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81"/>
    <w:rsid w:val="0007719C"/>
    <w:rsid w:val="000845DE"/>
    <w:rsid w:val="0019211C"/>
    <w:rsid w:val="00194281"/>
    <w:rsid w:val="00297CA0"/>
    <w:rsid w:val="0033481D"/>
    <w:rsid w:val="00384E57"/>
    <w:rsid w:val="003D0966"/>
    <w:rsid w:val="003E5AB5"/>
    <w:rsid w:val="003F7061"/>
    <w:rsid w:val="00440F8D"/>
    <w:rsid w:val="004500E2"/>
    <w:rsid w:val="00503491"/>
    <w:rsid w:val="00536021"/>
    <w:rsid w:val="0055314F"/>
    <w:rsid w:val="00583160"/>
    <w:rsid w:val="005B523C"/>
    <w:rsid w:val="005B7F08"/>
    <w:rsid w:val="00663858"/>
    <w:rsid w:val="00663A73"/>
    <w:rsid w:val="00685449"/>
    <w:rsid w:val="006C15F1"/>
    <w:rsid w:val="00763CC3"/>
    <w:rsid w:val="00811453"/>
    <w:rsid w:val="0084151B"/>
    <w:rsid w:val="00862FCF"/>
    <w:rsid w:val="00912953"/>
    <w:rsid w:val="00941DAC"/>
    <w:rsid w:val="00953413"/>
    <w:rsid w:val="00957A04"/>
    <w:rsid w:val="00986518"/>
    <w:rsid w:val="009C6F4F"/>
    <w:rsid w:val="009D2B81"/>
    <w:rsid w:val="009F2E46"/>
    <w:rsid w:val="00A87846"/>
    <w:rsid w:val="00A920BD"/>
    <w:rsid w:val="00A92729"/>
    <w:rsid w:val="00AA38BD"/>
    <w:rsid w:val="00AF7080"/>
    <w:rsid w:val="00B6423A"/>
    <w:rsid w:val="00CF6015"/>
    <w:rsid w:val="00E22E80"/>
    <w:rsid w:val="00E90140"/>
    <w:rsid w:val="00E97736"/>
    <w:rsid w:val="00EF77DF"/>
    <w:rsid w:val="00FD318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7D2F9-487C-485B-85D5-4D0FF93C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2B81"/>
    <w:pPr>
      <w:ind w:left="720"/>
      <w:contextualSpacing/>
    </w:pPr>
  </w:style>
  <w:style w:type="paragraph" w:styleId="NormalWeb">
    <w:name w:val="Normal (Web)"/>
    <w:basedOn w:val="Normal"/>
    <w:uiPriority w:val="99"/>
    <w:unhideWhenUsed/>
    <w:rsid w:val="009D2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9D2B81"/>
  </w:style>
  <w:style w:type="character" w:styleId="Textoennegrita">
    <w:name w:val="Strong"/>
    <w:basedOn w:val="Fuentedeprrafopredeter"/>
    <w:uiPriority w:val="22"/>
    <w:qFormat/>
    <w:rsid w:val="009D2B81"/>
    <w:rPr>
      <w:b/>
      <w:bCs/>
    </w:rPr>
  </w:style>
  <w:style w:type="character" w:styleId="nfasis">
    <w:name w:val="Emphasis"/>
    <w:basedOn w:val="Fuentedeprrafopredeter"/>
    <w:uiPriority w:val="20"/>
    <w:qFormat/>
    <w:rsid w:val="009D2B81"/>
    <w:rPr>
      <w:i/>
      <w:iCs/>
    </w:rPr>
  </w:style>
  <w:style w:type="paragraph" w:styleId="Textodeglobo">
    <w:name w:val="Balloon Text"/>
    <w:basedOn w:val="Normal"/>
    <w:link w:val="TextodegloboCar"/>
    <w:uiPriority w:val="99"/>
    <w:semiHidden/>
    <w:unhideWhenUsed/>
    <w:rsid w:val="00536021"/>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36021"/>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536021"/>
    <w:rPr>
      <w:color w:val="0563C1" w:themeColor="hyperlink"/>
      <w:u w:val="single"/>
    </w:rPr>
  </w:style>
  <w:style w:type="paragraph" w:customStyle="1" w:styleId="western">
    <w:name w:val="western"/>
    <w:basedOn w:val="Normal"/>
    <w:rsid w:val="0084151B"/>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518</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dc:creator>
  <cp:keywords/>
  <dc:description/>
  <cp:lastModifiedBy>Suly</cp:lastModifiedBy>
  <cp:revision>8</cp:revision>
  <dcterms:created xsi:type="dcterms:W3CDTF">2017-04-17T00:16:00Z</dcterms:created>
  <dcterms:modified xsi:type="dcterms:W3CDTF">2017-04-17T00:41:00Z</dcterms:modified>
</cp:coreProperties>
</file>